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AB960" w14:textId="43CA17EC" w:rsidR="003C6737" w:rsidRPr="004E5733" w:rsidRDefault="007849DB" w:rsidP="004E57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5733">
        <w:rPr>
          <w:rFonts w:ascii="Times New Roman" w:hAnsi="Times New Roman" w:cs="Times New Roman"/>
          <w:b/>
          <w:bCs/>
          <w:sz w:val="28"/>
          <w:szCs w:val="28"/>
        </w:rPr>
        <w:t>Klauzula informacyjna RODO</w:t>
      </w:r>
    </w:p>
    <w:p w14:paraId="65CCB2DC" w14:textId="77777777" w:rsidR="004E5733" w:rsidRDefault="004E5733" w:rsidP="007849DB">
      <w:pPr>
        <w:rPr>
          <w:rFonts w:ascii="Times New Roman" w:hAnsi="Times New Roman" w:cs="Times New Roman"/>
          <w:sz w:val="24"/>
          <w:szCs w:val="24"/>
        </w:rPr>
      </w:pPr>
    </w:p>
    <w:p w14:paraId="1C766B59" w14:textId="1513E07E" w:rsidR="007849DB" w:rsidRPr="004E5733" w:rsidRDefault="007B1084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Zgodnie z art. 13 ust. 1 i 2 rozporządzenia Parlamentu Europejskiego i Rady (UE) 2016/679 z dnia 27 kwietnia 2016 r. w sprawie ochrony osób fizycznych w związku z przetwarzaniem danych osobowych i w sprawie swobodnego przepływu takich danych oraz uchylenia dyrektywy 95/46/WE (ogólne rozporządzenie o ochronie danych, dalej: RODO) i</w:t>
      </w:r>
      <w:r w:rsidR="007849DB" w:rsidRPr="004E5733">
        <w:rPr>
          <w:rFonts w:ascii="Times New Roman" w:hAnsi="Times New Roman" w:cs="Times New Roman"/>
          <w:sz w:val="24"/>
          <w:szCs w:val="24"/>
        </w:rPr>
        <w:t>nformujemy, że administratorem Państwa danych jest Środowiskowy Dom Samopomocy w Aleksandrowie Łódzkim,  95-070 Aleksandrów Łódzki, ul. Ściegiennego 4c</w:t>
      </w:r>
      <w:r w:rsidRPr="004E5733">
        <w:rPr>
          <w:rFonts w:ascii="Times New Roman" w:hAnsi="Times New Roman" w:cs="Times New Roman"/>
          <w:sz w:val="24"/>
          <w:szCs w:val="24"/>
        </w:rPr>
        <w:t xml:space="preserve">. Kontakt z administratorem danych lub inspektorem ochrony danych jest możliwy za pomocą poczty elektronicznej e-mail: </w:t>
      </w:r>
      <w:r w:rsidR="004A68F2">
        <w:rPr>
          <w:rFonts w:ascii="Times New Roman" w:hAnsi="Times New Roman" w:cs="Times New Roman"/>
          <w:sz w:val="24"/>
          <w:szCs w:val="24"/>
        </w:rPr>
        <w:t>dom@sdsaleksandrow.pl</w:t>
      </w:r>
      <w:r w:rsidRPr="004E5733">
        <w:rPr>
          <w:rFonts w:ascii="Times New Roman" w:hAnsi="Times New Roman" w:cs="Times New Roman"/>
          <w:sz w:val="24"/>
          <w:szCs w:val="24"/>
        </w:rPr>
        <w:t xml:space="preserve"> lub poczty tradycyjnej pod adresem siedziby.</w:t>
      </w:r>
    </w:p>
    <w:p w14:paraId="0600F626" w14:textId="77777777" w:rsidR="007B1084" w:rsidRPr="004E5733" w:rsidRDefault="007B1084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Państwa dane są przetwarzane na jednej z następujących podstaw</w:t>
      </w:r>
      <w:r w:rsidR="00721E3E" w:rsidRPr="004E5733">
        <w:rPr>
          <w:rFonts w:ascii="Times New Roman" w:hAnsi="Times New Roman" w:cs="Times New Roman"/>
          <w:sz w:val="24"/>
          <w:szCs w:val="24"/>
        </w:rPr>
        <w:t>, w celu</w:t>
      </w:r>
      <w:r w:rsidRPr="004E5733">
        <w:rPr>
          <w:rFonts w:ascii="Times New Roman" w:hAnsi="Times New Roman" w:cs="Times New Roman"/>
          <w:sz w:val="24"/>
          <w:szCs w:val="24"/>
        </w:rPr>
        <w:t>:</w:t>
      </w:r>
    </w:p>
    <w:p w14:paraId="6DEFC7D9" w14:textId="75D61BC8" w:rsidR="007B1084" w:rsidRPr="004E5733" w:rsidRDefault="007B1084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- art.6 ust.1 lit. a RODO – zgoda osoby zainteresowanej na przetwarzanie w celu wskazanym w zgodzie.</w:t>
      </w:r>
    </w:p>
    <w:p w14:paraId="22D2CAF1" w14:textId="77777777" w:rsidR="007B1084" w:rsidRPr="004E5733" w:rsidRDefault="007B1084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- art.6 ust.1 lit. b RODO –</w:t>
      </w:r>
      <w:r w:rsidR="00721E3E" w:rsidRPr="004E5733">
        <w:rPr>
          <w:rFonts w:ascii="Times New Roman" w:hAnsi="Times New Roman" w:cs="Times New Roman"/>
          <w:sz w:val="24"/>
          <w:szCs w:val="24"/>
        </w:rPr>
        <w:t xml:space="preserve"> wykonania</w:t>
      </w:r>
      <w:r w:rsidRPr="004E5733">
        <w:rPr>
          <w:rFonts w:ascii="Times New Roman" w:hAnsi="Times New Roman" w:cs="Times New Roman"/>
          <w:sz w:val="24"/>
          <w:szCs w:val="24"/>
        </w:rPr>
        <w:t xml:space="preserve"> umowy wiążącej Państwa z Środowiskowym Domem Samopomocy</w:t>
      </w:r>
      <w:r w:rsidR="00721E3E" w:rsidRPr="004E5733">
        <w:rPr>
          <w:rFonts w:ascii="Times New Roman" w:hAnsi="Times New Roman" w:cs="Times New Roman"/>
          <w:sz w:val="24"/>
          <w:szCs w:val="24"/>
        </w:rPr>
        <w:t>, lub działania nasze na Państwa żądanie.</w:t>
      </w:r>
    </w:p>
    <w:p w14:paraId="0BC043D0" w14:textId="77777777" w:rsidR="00721E3E" w:rsidRPr="004E5733" w:rsidRDefault="00721E3E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- art.6 ust.1 lit. d RODO – ochrony żywotnych interesów uczestników Środowiskowego Domu Samopomocy.</w:t>
      </w:r>
    </w:p>
    <w:p w14:paraId="69F6483E" w14:textId="77777777" w:rsidR="00D34D19" w:rsidRPr="004E5733" w:rsidRDefault="00D34D1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Podanie danych jest dobrowolne, ale brak ich podania może wykluczać wykonanie umowy lub działanie na rzecz ochrony interesów uczestnika.</w:t>
      </w:r>
    </w:p>
    <w:p w14:paraId="283E6FE1" w14:textId="02E0612E" w:rsidR="00721E3E" w:rsidRPr="004E5733" w:rsidRDefault="00721E3E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 xml:space="preserve">Odbiorcami danych mogą być podmioty świadczące usługi na rzecz Środowiskowego Domu Samopomocy, w szczególności usługi ubezpieczenia, transportu, pocztowe, organizacji </w:t>
      </w:r>
      <w:r w:rsidR="00D746EC">
        <w:rPr>
          <w:rFonts w:ascii="Times New Roman" w:hAnsi="Times New Roman" w:cs="Times New Roman"/>
          <w:sz w:val="24"/>
          <w:szCs w:val="24"/>
        </w:rPr>
        <w:br/>
      </w:r>
      <w:r w:rsidRPr="004E5733">
        <w:rPr>
          <w:rFonts w:ascii="Times New Roman" w:hAnsi="Times New Roman" w:cs="Times New Roman"/>
          <w:sz w:val="24"/>
          <w:szCs w:val="24"/>
        </w:rPr>
        <w:t>i prowadzenia działań na rzecz uczestników oraz organy państwowe i samorządowe (np. ZUS, US, Urząd Gminy) jeśli taki obowiązek ciąży na administratorze.</w:t>
      </w:r>
    </w:p>
    <w:p w14:paraId="7E56E027" w14:textId="77777777" w:rsidR="00721E3E" w:rsidRPr="004E5733" w:rsidRDefault="00721E3E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Państwa dane będą przechowywane w możliwie najkrótszym terminie</w:t>
      </w:r>
      <w:r w:rsidR="007E2D79" w:rsidRPr="004E5733">
        <w:rPr>
          <w:rFonts w:ascii="Times New Roman" w:hAnsi="Times New Roman" w:cs="Times New Roman"/>
          <w:sz w:val="24"/>
          <w:szCs w:val="24"/>
        </w:rPr>
        <w:t xml:space="preserve"> wymaganym przez prawo. W szczególnych sytuacjach termin ten określi:</w:t>
      </w:r>
    </w:p>
    <w:p w14:paraId="65E23B11" w14:textId="77777777" w:rsidR="007E2D79" w:rsidRPr="004E5733" w:rsidRDefault="007E2D7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- cofnięcie zgody na przetwarzanie danych</w:t>
      </w:r>
    </w:p>
    <w:p w14:paraId="3300E19B" w14:textId="77777777" w:rsidR="007E2D79" w:rsidRPr="004E5733" w:rsidRDefault="007E2D7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- moment przedawnienia roszczeń z tytułu umów</w:t>
      </w:r>
    </w:p>
    <w:p w14:paraId="43DBB666" w14:textId="31F4B5A7" w:rsidR="007E2D79" w:rsidRPr="004E5733" w:rsidRDefault="007E2D7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- wygaśnięcie obowiązku archiwizacji dokumentu (np. faktury, dokumentacji kadrowej itp.)</w:t>
      </w:r>
    </w:p>
    <w:p w14:paraId="5EF13EA5" w14:textId="74FCE19F" w:rsidR="007E2D79" w:rsidRPr="004E5733" w:rsidRDefault="007E2D7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 xml:space="preserve">Nagrania monitoringu przechowywane są przez czas nie dłuższy niż 3 miesiące, chyba, że </w:t>
      </w:r>
      <w:r w:rsidR="00D746EC">
        <w:rPr>
          <w:rFonts w:ascii="Times New Roman" w:hAnsi="Times New Roman" w:cs="Times New Roman"/>
          <w:sz w:val="24"/>
          <w:szCs w:val="24"/>
        </w:rPr>
        <w:br/>
      </w:r>
      <w:r w:rsidRPr="004E5733">
        <w:rPr>
          <w:rFonts w:ascii="Times New Roman" w:hAnsi="Times New Roman" w:cs="Times New Roman"/>
          <w:sz w:val="24"/>
          <w:szCs w:val="24"/>
        </w:rPr>
        <w:t>o ich zabezpieczenie wystąpi właściwy organ lub stanowią podstawę do ustalenia roszczeń.</w:t>
      </w:r>
    </w:p>
    <w:p w14:paraId="67FD26BE" w14:textId="77777777" w:rsidR="007E2D79" w:rsidRPr="004E5733" w:rsidRDefault="007E2D7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Państwa dane osobowe nie będą przekazywane poza teren Unii Europejskiej.</w:t>
      </w:r>
    </w:p>
    <w:p w14:paraId="75C428F4" w14:textId="77777777" w:rsidR="007E2D79" w:rsidRPr="004E5733" w:rsidRDefault="007E2D7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Przysługuje Państwu (w sytuacjach wskazanych przepisami RODO):</w:t>
      </w:r>
    </w:p>
    <w:p w14:paraId="016401FE" w14:textId="77777777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prawo dostępu do danych;</w:t>
      </w:r>
    </w:p>
    <w:p w14:paraId="74AD2FBB" w14:textId="77777777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lastRenderedPageBreak/>
        <w:t>prawo żądania sprostowania danych;</w:t>
      </w:r>
    </w:p>
    <w:p w14:paraId="330D1D8F" w14:textId="77777777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prawo żądania usunięcia danych;</w:t>
      </w:r>
    </w:p>
    <w:p w14:paraId="1933C94C" w14:textId="77777777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prawo do ograniczenia przetwarzania;</w:t>
      </w:r>
    </w:p>
    <w:p w14:paraId="72BE33FC" w14:textId="77777777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prawo do wyrażenia sprzeciwu wobec przetwarzania danych z przyczyn związanych z Pana/Pani szczególną sytuacją, zgodnie z art. 21 RODO;</w:t>
      </w:r>
    </w:p>
    <w:p w14:paraId="05DD406A" w14:textId="77777777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w zakresie, w jakim podstawą przetwarzania Państwa danych osobowych jest zgoda wyrażona na podstawie przepisów RODO – prawo do wycofania takiej zgody. Wycofanie zgody nie ma wpływu na przetwarzanie, którego dokonano przed jej wycofaniem;</w:t>
      </w:r>
    </w:p>
    <w:p w14:paraId="13FCCB59" w14:textId="13E99406" w:rsidR="007E2D79" w:rsidRPr="004E5733" w:rsidRDefault="007E2D79" w:rsidP="00D746E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gdy uznacie Państwo, że przetwarzanie danych osobowych narusza przepisy RODO.</w:t>
      </w:r>
    </w:p>
    <w:p w14:paraId="6411C895" w14:textId="77777777" w:rsidR="007E2D79" w:rsidRPr="004E5733" w:rsidRDefault="00D34D19" w:rsidP="00D746EC">
      <w:pPr>
        <w:jc w:val="both"/>
        <w:rPr>
          <w:rFonts w:ascii="Times New Roman" w:hAnsi="Times New Roman" w:cs="Times New Roman"/>
          <w:sz w:val="24"/>
          <w:szCs w:val="24"/>
        </w:rPr>
      </w:pPr>
      <w:r w:rsidRPr="004E5733">
        <w:rPr>
          <w:rFonts w:ascii="Times New Roman" w:hAnsi="Times New Roman" w:cs="Times New Roman"/>
          <w:sz w:val="24"/>
          <w:szCs w:val="24"/>
        </w:rPr>
        <w:t>Państwa dane osobowe nie będą przetwarzane w sposób zautomatyzowany.</w:t>
      </w:r>
    </w:p>
    <w:sectPr w:rsidR="007E2D79" w:rsidRPr="004E5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1304"/>
    <w:multiLevelType w:val="multilevel"/>
    <w:tmpl w:val="4A32EA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1235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DB"/>
    <w:rsid w:val="003C6737"/>
    <w:rsid w:val="004A68F2"/>
    <w:rsid w:val="004E5733"/>
    <w:rsid w:val="00607085"/>
    <w:rsid w:val="00721E3E"/>
    <w:rsid w:val="007849DB"/>
    <w:rsid w:val="007B1084"/>
    <w:rsid w:val="007E2D79"/>
    <w:rsid w:val="00997642"/>
    <w:rsid w:val="00C26A6E"/>
    <w:rsid w:val="00D34D19"/>
    <w:rsid w:val="00D7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9CCBB"/>
  <w15:docId w15:val="{7C3E0C1B-22ED-423C-8865-6564E5653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0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Dorota Prądzyńska</cp:lastModifiedBy>
  <cp:revision>5</cp:revision>
  <cp:lastPrinted>2023-10-02T06:42:00Z</cp:lastPrinted>
  <dcterms:created xsi:type="dcterms:W3CDTF">2023-10-02T06:43:00Z</dcterms:created>
  <dcterms:modified xsi:type="dcterms:W3CDTF">2026-09-28T09:43:00Z</dcterms:modified>
</cp:coreProperties>
</file>